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B0C" w:rsidRDefault="00534B0C">
      <w:r>
        <w:rPr>
          <w:noProof/>
        </w:rPr>
        <w:drawing>
          <wp:inline distT="0" distB="0" distL="0" distR="0">
            <wp:extent cx="1917209" cy="3095625"/>
            <wp:effectExtent l="0" t="0" r="698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cena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51" cy="31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C2" w:rsidRPr="00534B0C" w:rsidRDefault="00D65EC2">
      <w:pP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34B0C"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SIGCENAP</w:t>
      </w:r>
    </w:p>
    <w:p w:rsidR="00D65EC2" w:rsidRPr="00534B0C" w:rsidRDefault="00D65EC2">
      <w:pPr>
        <w:rPr>
          <w:b/>
          <w:sz w:val="36"/>
          <w:szCs w:val="36"/>
        </w:rPr>
      </w:pPr>
      <w:r w:rsidRPr="00534B0C">
        <w:rPr>
          <w:b/>
          <w:sz w:val="36"/>
          <w:szCs w:val="36"/>
        </w:rPr>
        <w:t>Sistema de gestão do CENAP</w:t>
      </w:r>
    </w:p>
    <w:p w:rsidR="00D65EC2" w:rsidRDefault="00D65EC2"/>
    <w:p w:rsidR="00D65EC2" w:rsidRPr="00534B0C" w:rsidRDefault="00D65EC2">
      <w:pPr>
        <w:rPr>
          <w:b/>
          <w:sz w:val="28"/>
          <w:szCs w:val="28"/>
        </w:rPr>
      </w:pPr>
      <w:r w:rsidRPr="00534B0C">
        <w:rPr>
          <w:b/>
          <w:sz w:val="28"/>
          <w:szCs w:val="28"/>
        </w:rPr>
        <w:t>Manual do Utilizador</w:t>
      </w:r>
    </w:p>
    <w:p w:rsidR="00D65EC2" w:rsidRDefault="00534B0C">
      <w:r>
        <w:t>Versão 1.0</w:t>
      </w:r>
    </w:p>
    <w:p w:rsidR="00534B0C" w:rsidRDefault="00534B0C">
      <w:r>
        <w:t>13-09-2018</w:t>
      </w:r>
    </w:p>
    <w:p w:rsidR="00D65EC2" w:rsidRDefault="00D65EC2">
      <w:r>
        <w:br w:type="page"/>
      </w:r>
    </w:p>
    <w:p w:rsidR="00D65EC2" w:rsidRDefault="00D65EC2">
      <w:r>
        <w:lastRenderedPageBreak/>
        <w:t>Índice</w:t>
      </w:r>
    </w:p>
    <w:p w:rsidR="00D65EC2" w:rsidRDefault="00D65EC2">
      <w:r>
        <w:br w:type="page"/>
      </w:r>
      <w:bookmarkStart w:id="0" w:name="_GoBack"/>
      <w:bookmarkEnd w:id="0"/>
    </w:p>
    <w:p w:rsidR="00D65EC2" w:rsidRDefault="00D65EC2">
      <w:r>
        <w:lastRenderedPageBreak/>
        <w:t>Introdução</w:t>
      </w:r>
    </w:p>
    <w:p w:rsidR="00D65EC2" w:rsidRDefault="00D65EC2"/>
    <w:p w:rsidR="00D65EC2" w:rsidRDefault="00D65EC2">
      <w:r>
        <w:t xml:space="preserve">Pretende-se com este sistema, a uniformização do registo de sócios e atletas do clube assim como o registo de cobranças realizados nas atuais secretarias do clube, Póvoa do Paço e Santa Joana, </w:t>
      </w:r>
      <w:r w:rsidR="0019432D">
        <w:t>tais como</w:t>
      </w:r>
      <w:r>
        <w:t xml:space="preserve"> mensalidades, seguros, seguros federativos, quota, equipamento desportivo, </w:t>
      </w:r>
      <w:r w:rsidR="0019432D">
        <w:t>i</w:t>
      </w:r>
      <w:r>
        <w:t xml:space="preserve">nscrição, inscrição federativa </w:t>
      </w:r>
      <w:r w:rsidR="0019432D">
        <w:t xml:space="preserve">e transporte </w:t>
      </w:r>
      <w:r>
        <w:t>para</w:t>
      </w:r>
      <w:r w:rsidR="0019432D">
        <w:t xml:space="preserve"> os sócios e atletas de cada uma das modalidades do clube.</w:t>
      </w:r>
    </w:p>
    <w:p w:rsidR="00D65EC2" w:rsidRDefault="0019432D">
      <w:r>
        <w:t xml:space="preserve">Este documento tem o objetivo de expor de forma clara e direta os procedimentos para utilização do SIGCENAP.  </w:t>
      </w:r>
    </w:p>
    <w:p w:rsidR="0019432D" w:rsidRDefault="0019432D">
      <w:r>
        <w:br w:type="page"/>
      </w:r>
    </w:p>
    <w:p w:rsidR="0019432D" w:rsidRDefault="00D65EC2" w:rsidP="0019432D">
      <w:r>
        <w:lastRenderedPageBreak/>
        <w:t>Registo de Sócios</w:t>
      </w:r>
      <w:r w:rsidR="0019432D" w:rsidRPr="0019432D">
        <w:t xml:space="preserve"> </w:t>
      </w:r>
    </w:p>
    <w:p w:rsidR="00186976" w:rsidRDefault="0019432D">
      <w:r>
        <w:t>Sendo o CENAP um</w:t>
      </w:r>
      <w:r w:rsidR="00186976">
        <w:t>a</w:t>
      </w:r>
      <w:r>
        <w:t xml:space="preserve"> coletividade desportiva, subentende-se que todos os atores intervenientes no clube, Atleta, Treinador, </w:t>
      </w:r>
      <w:proofErr w:type="spellStart"/>
      <w:r>
        <w:t>Se</w:t>
      </w:r>
      <w:r w:rsidR="00186976">
        <w:t>c</w:t>
      </w:r>
      <w:r>
        <w:t>cionista</w:t>
      </w:r>
      <w:proofErr w:type="spellEnd"/>
      <w:r>
        <w:t xml:space="preserve">, Dirigente, </w:t>
      </w:r>
      <w:proofErr w:type="gramStart"/>
      <w:r>
        <w:t>Patrocinador</w:t>
      </w:r>
      <w:proofErr w:type="gramEnd"/>
      <w:r>
        <w:t xml:space="preserve"> ou Comunidade são sócio</w:t>
      </w:r>
      <w:r w:rsidR="00186976">
        <w:t>s do clube.</w:t>
      </w:r>
    </w:p>
    <w:p w:rsidR="00D65EC2" w:rsidRDefault="00503DA2">
      <w:r>
        <w:t>N</w:t>
      </w:r>
      <w:r w:rsidR="0019432D">
        <w:t>ovo sócio</w:t>
      </w:r>
    </w:p>
    <w:p w:rsidR="0019432D" w:rsidRDefault="0019432D">
      <w:r>
        <w:t>Para inserir um novo sócio deve ir a Ficheiro &gt; Novo e selecionar a opção de Sócio. Será apresentada o seguinte formulário:</w:t>
      </w:r>
    </w:p>
    <w:p w:rsidR="0019432D" w:rsidRDefault="00503DA2">
      <w:r>
        <w:rPr>
          <w:noProof/>
        </w:rPr>
        <w:drawing>
          <wp:inline distT="0" distB="0" distL="0" distR="0" wp14:anchorId="62D67F87" wp14:editId="2FDD0615">
            <wp:extent cx="5372100" cy="3407675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0" t="3451" r="27152" b="16545"/>
                    <a:stretch/>
                  </pic:blipFill>
                  <pic:spPr bwMode="auto">
                    <a:xfrm>
                      <a:off x="0" y="0"/>
                      <a:ext cx="5383786" cy="341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662" w:rsidRDefault="00826662" w:rsidP="00826662">
      <w:r>
        <w:t>Dados Pessoais</w:t>
      </w:r>
    </w:p>
    <w:p w:rsidR="00503DA2" w:rsidRDefault="00186976">
      <w:r>
        <w:t>O registo dos dados do novo sócio inicia-se com a introdução do seu nome, seguindo-se os seus dados pessoa</w:t>
      </w:r>
      <w:r w:rsidR="004D681F">
        <w:t>i</w:t>
      </w:r>
      <w:r>
        <w:t xml:space="preserve">s. </w:t>
      </w:r>
    </w:p>
    <w:p w:rsidR="00186976" w:rsidRDefault="00503DA2">
      <w:r>
        <w:t>O registo dos dados pessoais deve ser acompanhado da minuta de consentimento assinada pelo sócio, a qual deverá ser arquivada na pasta das minutas e registos dos associados.</w:t>
      </w:r>
    </w:p>
    <w:p w:rsidR="00826662" w:rsidRDefault="00826662">
      <w:r>
        <w:t>Clube</w:t>
      </w:r>
    </w:p>
    <w:p w:rsidR="0019432D" w:rsidRDefault="00186976">
      <w:r>
        <w:t>Caso se conheça a sua relação com o clube, esta pode ser imediatamente realizada, fazendo o preenchimento dos respetivos dados no separador Clube (Ver na imagem seguinte).</w:t>
      </w:r>
    </w:p>
    <w:p w:rsidR="00186976" w:rsidRDefault="00186976">
      <w:r>
        <w:rPr>
          <w:noProof/>
        </w:rPr>
        <w:lastRenderedPageBreak/>
        <w:drawing>
          <wp:inline distT="0" distB="0" distL="0" distR="0" wp14:anchorId="50782AD7" wp14:editId="30A37A9C">
            <wp:extent cx="5257088" cy="3308985"/>
            <wp:effectExtent l="0" t="0" r="127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5" t="3765" r="26975" b="16545"/>
                    <a:stretch/>
                  </pic:blipFill>
                  <pic:spPr bwMode="auto">
                    <a:xfrm>
                      <a:off x="0" y="0"/>
                      <a:ext cx="5268285" cy="331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976" w:rsidRDefault="00186976">
      <w:r>
        <w:t xml:space="preserve">A relação do sócio com o clube, é realizada selecionando o botão Novo na tabela tipo de sócio. Neste momento, é possível inserir uma relação do sócio como o clube escolhendo o tipo de sócio, o polo onde ele irá desenrolar a maioria da sua atividade, a modalidade com a qual se encontra relacionado assim como a data de </w:t>
      </w:r>
      <w:r w:rsidR="00A33AF3">
        <w:t>início</w:t>
      </w:r>
      <w:r>
        <w:t xml:space="preserve"> de relacionamento com o clube. De notar, que um sócio poder ter uma relação múltipla para com o clube</w:t>
      </w:r>
      <w:r w:rsidR="00A33AF3">
        <w:t xml:space="preserve"> à mesma data e como tal o sistema permite o registo dessa informação</w:t>
      </w:r>
    </w:p>
    <w:p w:rsidR="00A33AF3" w:rsidRDefault="004D681F">
      <w:r>
        <w:t>Neste</w:t>
      </w:r>
      <w:r w:rsidR="00A33AF3">
        <w:t xml:space="preserve"> mesmo formulário (ver figura </w:t>
      </w:r>
      <w:r>
        <w:t>seguintes</w:t>
      </w:r>
      <w:r w:rsidR="00A33AF3">
        <w:t xml:space="preserve">) é possível indicar se o respetivo sócio se encontra coberto por alguma apólice de seguro do clube. </w:t>
      </w:r>
    </w:p>
    <w:p w:rsidR="00A33AF3" w:rsidRDefault="00A33AF3">
      <w:r>
        <w:rPr>
          <w:noProof/>
        </w:rPr>
        <w:drawing>
          <wp:inline distT="0" distB="0" distL="0" distR="0" wp14:anchorId="129B93AE" wp14:editId="4ED67B88">
            <wp:extent cx="5381625" cy="341013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" t="3138" r="26976" b="16545"/>
                    <a:stretch/>
                  </pic:blipFill>
                  <pic:spPr bwMode="auto">
                    <a:xfrm>
                      <a:off x="0" y="0"/>
                      <a:ext cx="5385708" cy="341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81F" w:rsidRDefault="004D681F">
      <w:r>
        <w:lastRenderedPageBreak/>
        <w:t xml:space="preserve">Para se associar a apólice do seguro a um sócio, no separador Clube, deverá selecionar o botão Novos na tabela Seguro. Irá surgir um formulário no qual poderá inserir o número da apólice que o sócio se encontra coberta assim como a data de início e de fim da cobertura do sócio. </w:t>
      </w:r>
    </w:p>
    <w:p w:rsidR="004D681F" w:rsidRDefault="004D681F">
      <w:r>
        <w:t>Ainda neste formulário será possível indicar se será necessária a emissão de um novo cartão de sócio, a qual se encontra sinalizada quando se cria um novo sócio. Esta opção poderá ser utilizada em qualquer momento e servirá por exemplo para a situação de extravio do cartão de sócio ou pedido de uma segunda via.</w:t>
      </w:r>
    </w:p>
    <w:p w:rsidR="00826662" w:rsidRDefault="00826662">
      <w:r>
        <w:t>Separador Associações</w:t>
      </w:r>
    </w:p>
    <w:p w:rsidR="00A458C8" w:rsidRDefault="00A458C8">
      <w:r>
        <w:t>O separador de Associações serve o propósito de expor o relacionamento de parentesco de sócios. Está funcionalidade ainda não se encontra terminada.</w:t>
      </w:r>
    </w:p>
    <w:p w:rsidR="00A458C8" w:rsidRDefault="00A458C8">
      <w:r>
        <w:rPr>
          <w:noProof/>
        </w:rPr>
        <w:drawing>
          <wp:inline distT="0" distB="0" distL="0" distR="0" wp14:anchorId="6E10E217" wp14:editId="69DE6D82">
            <wp:extent cx="5400040" cy="3422015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62" w:rsidRDefault="00826662" w:rsidP="00826662"/>
    <w:p w:rsidR="00826662" w:rsidRDefault="00826662">
      <w:r>
        <w:t>Separador Pagamentos</w:t>
      </w:r>
    </w:p>
    <w:p w:rsidR="00A458C8" w:rsidRDefault="00A458C8">
      <w:r>
        <w:t>O separador de pagamentos regista o histórico de pagamentos realizado pelo sócio ao clube contando. No registo de um novo sócio está tabela estará vazia.</w:t>
      </w:r>
    </w:p>
    <w:p w:rsidR="00A458C8" w:rsidRDefault="00A458C8">
      <w:r>
        <w:rPr>
          <w:noProof/>
        </w:rPr>
        <w:lastRenderedPageBreak/>
        <w:drawing>
          <wp:inline distT="0" distB="0" distL="0" distR="0" wp14:anchorId="436ADEA7" wp14:editId="6802B481">
            <wp:extent cx="5400040" cy="342201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62" w:rsidRDefault="00826662">
      <w:r>
        <w:t xml:space="preserve">Separador </w:t>
      </w:r>
      <w:proofErr w:type="spellStart"/>
      <w:r>
        <w:t>Oservações</w:t>
      </w:r>
      <w:proofErr w:type="spellEnd"/>
    </w:p>
    <w:p w:rsidR="00A458C8" w:rsidRDefault="00A458C8">
      <w:r>
        <w:t xml:space="preserve">O separador Observações serve o propósito de registo de ocorrências/ lembretes que ocorrem durante a época desportiva, por exemplo se um pai de um </w:t>
      </w:r>
      <w:r w:rsidR="00826662">
        <w:t>atleta</w:t>
      </w:r>
      <w:r>
        <w:t xml:space="preserve"> só pôde pagar metade da mensalidade ou se </w:t>
      </w:r>
      <w:r w:rsidR="00826662">
        <w:t xml:space="preserve">levou algo emprestado pelo clube. </w:t>
      </w:r>
    </w:p>
    <w:p w:rsidR="00A458C8" w:rsidRDefault="00A458C8">
      <w:r>
        <w:rPr>
          <w:noProof/>
        </w:rPr>
        <w:drawing>
          <wp:inline distT="0" distB="0" distL="0" distR="0" wp14:anchorId="2A234335" wp14:editId="34350814">
            <wp:extent cx="5400040" cy="34220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A2" w:rsidRDefault="00503DA2"/>
    <w:p w:rsidR="00503DA2" w:rsidRDefault="00503DA2">
      <w:r>
        <w:t>Pesquisa de Sócio</w:t>
      </w:r>
    </w:p>
    <w:p w:rsidR="00503DA2" w:rsidRDefault="00503DA2">
      <w:r>
        <w:lastRenderedPageBreak/>
        <w:t xml:space="preserve">O acesso à pesquisa de sócio registados na aplicação é realizada a partir do acesso a Ficheiros &gt; </w:t>
      </w:r>
      <w:r w:rsidR="007F19DD">
        <w:t xml:space="preserve">Procurar &gt; Sócio. Na abertura do formulário de pesquisa, é apresentada a lista paginada de todos os sócios registados na aplicação, apresentados pela ordem decresceste do </w:t>
      </w:r>
      <w:r w:rsidR="0085619D">
        <w:t>número</w:t>
      </w:r>
      <w:r w:rsidR="007F19DD">
        <w:t xml:space="preserve"> de sócio, isto é, o sócio mais recente inserido no sistema.</w:t>
      </w:r>
    </w:p>
    <w:p w:rsidR="00503DA2" w:rsidRDefault="00503DA2">
      <w:r>
        <w:rPr>
          <w:noProof/>
        </w:rPr>
        <w:drawing>
          <wp:inline distT="0" distB="0" distL="0" distR="0" wp14:anchorId="450AD12E" wp14:editId="145217A0">
            <wp:extent cx="5343525" cy="33762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" t="3451" r="26975" b="16858"/>
                    <a:stretch/>
                  </pic:blipFill>
                  <pic:spPr bwMode="auto">
                    <a:xfrm>
                      <a:off x="0" y="0"/>
                      <a:ext cx="5353792" cy="33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9DD" w:rsidRDefault="007F19DD">
      <w:r>
        <w:t>Caso seja pretendido a pesquisa de um sócio específico, esta pode ser realizada pelo número de sócio, nome, n</w:t>
      </w:r>
      <w:r w:rsidR="00C3497D">
        <w:t>ú</w:t>
      </w:r>
      <w:r>
        <w:t>mero de telefone</w:t>
      </w:r>
      <w:r w:rsidR="00C3497D">
        <w:t xml:space="preserve"> ou telemóvel</w:t>
      </w:r>
      <w:r>
        <w:t xml:space="preserve">, NIF, </w:t>
      </w:r>
      <w:r w:rsidR="00C3497D">
        <w:t>nú</w:t>
      </w:r>
      <w:r>
        <w:t>mero de cartão do cidadão</w:t>
      </w:r>
      <w:r w:rsidR="00C3497D">
        <w:t xml:space="preserve"> ou</w:t>
      </w:r>
      <w:r>
        <w:t xml:space="preserve"> email. A pesquisa pelo nome não necessita de ser o nome completo, bastando para tal, o primeiro ou </w:t>
      </w:r>
      <w:r w:rsidR="00C3497D">
        <w:t>último</w:t>
      </w:r>
      <w:r>
        <w:t xml:space="preserve"> nome por exemplo.</w:t>
      </w:r>
    </w:p>
    <w:p w:rsidR="00C3497D" w:rsidRDefault="00C3497D" w:rsidP="00C3497D">
      <w:r>
        <w:t xml:space="preserve">O acesso aos dados do sócio pesquisado e/ou pretendido, realiza-se selecionado com duplo </w:t>
      </w:r>
      <w:proofErr w:type="spellStart"/>
      <w:r>
        <w:t>click</w:t>
      </w:r>
      <w:proofErr w:type="spellEnd"/>
      <w:r>
        <w:t xml:space="preserve"> a linha do sócio.</w:t>
      </w:r>
      <w:r w:rsidRPr="00C3497D">
        <w:t xml:space="preserve"> </w:t>
      </w:r>
    </w:p>
    <w:p w:rsidR="00C3497D" w:rsidRDefault="00C3497D" w:rsidP="00C3497D">
      <w:r>
        <w:t>O acesso ao formulário preenchido do sócio permite a consulta e a respetiva atualização dos seus dados pessoais (ver figura seguinte), dos dados relativos ao tipo de sócio, da apólice do seguro</w:t>
      </w:r>
      <w:r w:rsidR="000570A4">
        <w:t>, sinalização para impressão de um novo cartão de sócio</w:t>
      </w:r>
      <w:r>
        <w:t>, consultar o histórico de pagamentos realizados ao clube</w:t>
      </w:r>
      <w:r w:rsidR="000570A4">
        <w:t>, assim como registos de observações que tenham sido realizados até à data.</w:t>
      </w:r>
    </w:p>
    <w:p w:rsidR="00C3497D" w:rsidRDefault="00C3497D"/>
    <w:p w:rsidR="00C3497D" w:rsidRDefault="00C3497D">
      <w:r>
        <w:rPr>
          <w:noProof/>
        </w:rPr>
        <w:lastRenderedPageBreak/>
        <w:drawing>
          <wp:inline distT="0" distB="0" distL="0" distR="0" wp14:anchorId="3B4D32FA" wp14:editId="010E162B">
            <wp:extent cx="5400040" cy="28778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7D" w:rsidRDefault="00C3497D"/>
    <w:p w:rsidR="00C3497D" w:rsidRDefault="00C3497D">
      <w:r>
        <w:rPr>
          <w:noProof/>
        </w:rPr>
        <w:drawing>
          <wp:inline distT="0" distB="0" distL="0" distR="0" wp14:anchorId="3260C74E" wp14:editId="2865C365">
            <wp:extent cx="5400040" cy="358584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7D" w:rsidRDefault="00534B0C">
      <w:r>
        <w:t>Cartão de sócio</w:t>
      </w:r>
    </w:p>
    <w:p w:rsidR="00534B0C" w:rsidRDefault="00534B0C">
      <w:r>
        <w:t xml:space="preserve">A aplicação disponibiliza o acesso ao cartão de sócio provisório em formato </w:t>
      </w:r>
      <w:proofErr w:type="spellStart"/>
      <w:r>
        <w:t>pdf</w:t>
      </w:r>
      <w:proofErr w:type="spellEnd"/>
      <w:r>
        <w:t xml:space="preserve">. Para tal necessita de selecionar o botão “Cartão de Sócio”.  </w:t>
      </w:r>
    </w:p>
    <w:p w:rsidR="00534B0C" w:rsidRDefault="00534B0C">
      <w:r>
        <w:rPr>
          <w:noProof/>
        </w:rPr>
        <w:lastRenderedPageBreak/>
        <w:drawing>
          <wp:inline distT="0" distB="0" distL="0" distR="0" wp14:anchorId="6C2E5AEA" wp14:editId="10831D7D">
            <wp:extent cx="1724025" cy="22669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48" t="19452" r="46025" b="5877"/>
                    <a:stretch/>
                  </pic:blipFill>
                  <pic:spPr bwMode="auto">
                    <a:xfrm>
                      <a:off x="0" y="0"/>
                      <a:ext cx="17240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0A4" w:rsidRDefault="000570A4">
      <w:r>
        <w:rPr>
          <w:noProof/>
        </w:rPr>
        <w:drawing>
          <wp:inline distT="0" distB="0" distL="0" distR="0" wp14:anchorId="5D0DA59F" wp14:editId="22B4D4EC">
            <wp:extent cx="5400040" cy="35858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7D" w:rsidRDefault="00C3497D"/>
    <w:p w:rsidR="000570A4" w:rsidRDefault="000570A4">
      <w:r>
        <w:rPr>
          <w:noProof/>
        </w:rPr>
        <w:lastRenderedPageBreak/>
        <w:drawing>
          <wp:inline distT="0" distB="0" distL="0" distR="0" wp14:anchorId="7711E85D" wp14:editId="1CC43719">
            <wp:extent cx="5400040" cy="358584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0A4" w:rsidRDefault="000570A4"/>
    <w:p w:rsidR="000570A4" w:rsidRDefault="000570A4">
      <w:r>
        <w:t xml:space="preserve">A utilização do botão </w:t>
      </w:r>
      <w:r w:rsidR="00852350">
        <w:t>“</w:t>
      </w:r>
      <w:r>
        <w:t>Atualizar</w:t>
      </w:r>
      <w:r w:rsidR="00852350">
        <w:t>”</w:t>
      </w:r>
      <w:r>
        <w:t xml:space="preserve"> permite registar as alterações dos dados realizados e o botão Fechar permite sair do formulário descartando as alterações.</w:t>
      </w:r>
    </w:p>
    <w:p w:rsidR="00852350" w:rsidRDefault="00852350">
      <w:r>
        <w:t xml:space="preserve">A utilização do botão “Fechar” </w:t>
      </w:r>
      <w:r w:rsidR="007C0111">
        <w:t>permite sair do formulário sem registar as alterações.</w:t>
      </w:r>
    </w:p>
    <w:p w:rsidR="00D41DF7" w:rsidRPr="00534B0C" w:rsidRDefault="00D41DF7">
      <w:r w:rsidRPr="00534B0C">
        <w:t>Remoção de sócios</w:t>
      </w:r>
    </w:p>
    <w:p w:rsidR="00D41DF7" w:rsidRPr="00534B0C" w:rsidRDefault="00D41DF7">
      <w:r w:rsidRPr="00534B0C">
        <w:t xml:space="preserve">Em momento algum é permitida a remoção de sócios.  </w:t>
      </w:r>
    </w:p>
    <w:p w:rsidR="00D41DF7" w:rsidRPr="00534B0C" w:rsidRDefault="00D41DF7">
      <w:r w:rsidRPr="00534B0C">
        <w:t xml:space="preserve">O sócio é considerado sócio </w:t>
      </w:r>
      <w:r w:rsidR="00534B0C">
        <w:t xml:space="preserve">válido e </w:t>
      </w:r>
      <w:r w:rsidRPr="00534B0C">
        <w:t>ativo caso tenha as quota</w:t>
      </w:r>
      <w:r w:rsidR="00534B0C">
        <w:t>s</w:t>
      </w:r>
      <w:r w:rsidRPr="00534B0C">
        <w:t xml:space="preserve"> em dias, ou seja, qu</w:t>
      </w:r>
      <w:r w:rsidR="00534B0C">
        <w:t>ando</w:t>
      </w:r>
      <w:r w:rsidRPr="00534B0C">
        <w:t xml:space="preserve"> exista registo de pagamento da anuidade da quota</w:t>
      </w:r>
      <w:r w:rsidR="00534B0C" w:rsidRPr="00534B0C">
        <w:t>.</w:t>
      </w:r>
    </w:p>
    <w:p w:rsidR="000570A4" w:rsidRPr="00534B0C" w:rsidRDefault="000570A4"/>
    <w:p w:rsidR="00D65EC2" w:rsidRDefault="00D65EC2">
      <w:r>
        <w:t>Registo de Recibos</w:t>
      </w:r>
    </w:p>
    <w:p w:rsidR="0082610C" w:rsidRDefault="0082610C" w:rsidP="0082610C">
      <w:r>
        <w:t>Novo Recibo</w:t>
      </w:r>
    </w:p>
    <w:p w:rsidR="0082610C" w:rsidRDefault="0082610C" w:rsidP="0082610C">
      <w:r>
        <w:t>Para inserir um novo recibo deve ir a Ficheiro &gt; Novo e selecionar a opção Recibo. Será apresentad</w:t>
      </w:r>
      <w:r w:rsidR="00773E43">
        <w:t>o</w:t>
      </w:r>
      <w:r>
        <w:t xml:space="preserve"> o seguinte formulário:</w:t>
      </w:r>
    </w:p>
    <w:p w:rsidR="0082610C" w:rsidRDefault="00773E43" w:rsidP="0082610C">
      <w:r>
        <w:rPr>
          <w:noProof/>
        </w:rPr>
        <w:lastRenderedPageBreak/>
        <w:drawing>
          <wp:inline distT="0" distB="0" distL="0" distR="0" wp14:anchorId="500EB3A2" wp14:editId="51C332F2">
            <wp:extent cx="5396849" cy="3409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232" t="12550" r="21860" b="7759"/>
                    <a:stretch/>
                  </pic:blipFill>
                  <pic:spPr bwMode="auto">
                    <a:xfrm>
                      <a:off x="0" y="0"/>
                      <a:ext cx="5418300" cy="342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0A4" w:rsidRDefault="00773E43">
      <w:r>
        <w:t>O recibo pode ser associado a um sócio manualmente, inserindo o n</w:t>
      </w:r>
      <w:r w:rsidR="0085619D">
        <w:t>ú</w:t>
      </w:r>
      <w:r>
        <w:t xml:space="preserve">mero de sócio e o seu nome ou o sócio pode ser </w:t>
      </w:r>
      <w:r w:rsidR="0085619D">
        <w:t>associado automaticamente utilizando a ferramenta de pesquisa disponibilizada a qual já foi descrita anteriormente. (Ver imagem seguinte)</w:t>
      </w:r>
    </w:p>
    <w:p w:rsidR="0085619D" w:rsidRDefault="0085619D">
      <w:r>
        <w:rPr>
          <w:noProof/>
        </w:rPr>
        <w:drawing>
          <wp:inline distT="0" distB="0" distL="0" distR="0" wp14:anchorId="1DC9FEE3" wp14:editId="54309E5F">
            <wp:extent cx="5362575" cy="335824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056" t="12864" r="21684" b="7760"/>
                    <a:stretch/>
                  </pic:blipFill>
                  <pic:spPr bwMode="auto">
                    <a:xfrm>
                      <a:off x="0" y="0"/>
                      <a:ext cx="5380877" cy="336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C2" w:rsidRDefault="003758FE">
      <w:r>
        <w:t xml:space="preserve">No seguimento do preenchimento do recibo, é indicada a modalidade a que se refere o recibo, o polo desportivo a que deve ser associado e a data de emissão do recibo. </w:t>
      </w:r>
    </w:p>
    <w:p w:rsidR="003758FE" w:rsidRDefault="003758FE">
      <w:r>
        <w:rPr>
          <w:noProof/>
        </w:rPr>
        <w:lastRenderedPageBreak/>
        <w:drawing>
          <wp:inline distT="0" distB="0" distL="0" distR="0" wp14:anchorId="2F6520EF" wp14:editId="026453A1">
            <wp:extent cx="5372100" cy="3367585"/>
            <wp:effectExtent l="0" t="0" r="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232" t="13177" r="21860" b="7760"/>
                    <a:stretch/>
                  </pic:blipFill>
                  <pic:spPr bwMode="auto">
                    <a:xfrm>
                      <a:off x="0" y="0"/>
                      <a:ext cx="5388381" cy="33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119" w:rsidRDefault="003758FE">
      <w:r>
        <w:t xml:space="preserve">De seguida é realizada a listagem de pagamentos a que se refere o recibo, indicando tipo de pagamento, a descrição do mesmo assim como o valor </w:t>
      </w:r>
      <w:r w:rsidR="003C1285">
        <w:t>do tipo de pagamento</w:t>
      </w:r>
      <w:r>
        <w:t xml:space="preserve">. </w:t>
      </w:r>
      <w:r w:rsidR="00867119">
        <w:t>A</w:t>
      </w:r>
      <w:r>
        <w:t xml:space="preserve"> listagem de pagamento permitidos são: </w:t>
      </w:r>
    </w:p>
    <w:p w:rsidR="00867119" w:rsidRDefault="003758FE">
      <w:r>
        <w:t>M</w:t>
      </w:r>
      <w:r w:rsidR="00867119">
        <w:t>ens</w:t>
      </w:r>
      <w:r>
        <w:t>alidade</w:t>
      </w:r>
      <w:r w:rsidR="00867119">
        <w:t>: referente à mensalidade da modalidade em causa</w:t>
      </w:r>
      <w:r>
        <w:t>,</w:t>
      </w:r>
      <w:r w:rsidR="00867119">
        <w:t xml:space="preserve"> </w:t>
      </w:r>
      <w:r>
        <w:t xml:space="preserve"> </w:t>
      </w:r>
    </w:p>
    <w:p w:rsidR="00867119" w:rsidRDefault="003758FE">
      <w:r>
        <w:t>Seguro</w:t>
      </w:r>
      <w:r w:rsidR="00867119">
        <w:t>: referente ao pagamento da apólice do seguro desportivo do clube,</w:t>
      </w:r>
      <w:r>
        <w:t xml:space="preserve"> </w:t>
      </w:r>
    </w:p>
    <w:p w:rsidR="00867119" w:rsidRDefault="003758FE">
      <w:r>
        <w:t>Seguro federativo</w:t>
      </w:r>
      <w:r w:rsidR="00867119">
        <w:t xml:space="preserve">: referente ao pagamento do seguro federativo exigido pela respetiva federação desportiva, </w:t>
      </w:r>
    </w:p>
    <w:p w:rsidR="00867119" w:rsidRDefault="00867119">
      <w:r>
        <w:t xml:space="preserve">Quota: referente à quota de sócio definida pelo clube, </w:t>
      </w:r>
    </w:p>
    <w:p w:rsidR="00867119" w:rsidRDefault="00867119">
      <w:r>
        <w:t xml:space="preserve">Equipamento desportivo: referente ao equipamento quer seja desportivo disponibilizado pelo clube e/ou secção, </w:t>
      </w:r>
    </w:p>
    <w:p w:rsidR="00867119" w:rsidRDefault="00867119">
      <w:r>
        <w:t xml:space="preserve">Inscrição: referente à inscrição na modalidade e/ou em prova da secção, </w:t>
      </w:r>
    </w:p>
    <w:p w:rsidR="00867119" w:rsidRDefault="00867119">
      <w:r>
        <w:t xml:space="preserve">Inscrição federativa: referente à inscrição para participação em provas federativas, </w:t>
      </w:r>
    </w:p>
    <w:p w:rsidR="003758FE" w:rsidRDefault="00867119">
      <w:r>
        <w:t>Transporte: referente a custo de transporte partilhado para provas em que o clube tenha fretado transporte.</w:t>
      </w:r>
    </w:p>
    <w:p w:rsidR="003C1285" w:rsidRDefault="003C1285"/>
    <w:p w:rsidR="003C1285" w:rsidRDefault="003C1285">
      <w:r>
        <w:t>O campo valor do registo de pagamento deve ser sempre preenchido, nem que seja com 0.</w:t>
      </w:r>
    </w:p>
    <w:p w:rsidR="003758FE" w:rsidRDefault="003758FE">
      <w:r>
        <w:rPr>
          <w:noProof/>
        </w:rPr>
        <w:lastRenderedPageBreak/>
        <w:drawing>
          <wp:inline distT="0" distB="0" distL="0" distR="0" wp14:anchorId="28ABA2F2" wp14:editId="432D8D01">
            <wp:extent cx="5372100" cy="339785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408" t="12864" r="22037" b="7760"/>
                    <a:stretch/>
                  </pic:blipFill>
                  <pic:spPr bwMode="auto">
                    <a:xfrm>
                      <a:off x="0" y="0"/>
                      <a:ext cx="5381458" cy="340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285" w:rsidRDefault="003C1285">
      <w:r>
        <w:t xml:space="preserve">Para inserir um novo registo na tabela de pagamentos, deve ser preenchida a linha com dados, selecionado o botão de </w:t>
      </w:r>
      <w:proofErr w:type="spellStart"/>
      <w:r>
        <w:t>enter</w:t>
      </w:r>
      <w:proofErr w:type="spellEnd"/>
      <w:r>
        <w:t>.</w:t>
      </w:r>
    </w:p>
    <w:p w:rsidR="003C1285" w:rsidRDefault="003C1285">
      <w:pPr>
        <w:rPr>
          <w:noProof/>
        </w:rPr>
      </w:pPr>
      <w:r>
        <w:t>Para eliminar um registo na tabela de pagamentos, deve ser selecionada toda a linha em causa e selecionar o bo</w:t>
      </w:r>
      <w:r>
        <w:rPr>
          <w:noProof/>
        </w:rPr>
        <w:t>t</w:t>
      </w:r>
      <w:r>
        <w:rPr>
          <w:noProof/>
        </w:rPr>
        <w:t xml:space="preserve">ão delete </w:t>
      </w:r>
      <w:r>
        <w:rPr>
          <w:noProof/>
        </w:rPr>
        <w:t xml:space="preserve">presente no teclado do computador. </w:t>
      </w:r>
    </w:p>
    <w:p w:rsidR="003C1285" w:rsidRDefault="003C1285">
      <w:pPr>
        <w:rPr>
          <w:noProof/>
        </w:rPr>
      </w:pPr>
      <w:r>
        <w:t>O campo observações serve para deixar uma nota no recibo. Por exemplo, “O recebido diz respeito ao pagamento de uma mensalidade que esta</w:t>
      </w:r>
      <w:r>
        <w:rPr>
          <w:noProof/>
        </w:rPr>
        <w:t>va em atraso</w:t>
      </w:r>
      <w:r>
        <w:rPr>
          <w:noProof/>
        </w:rPr>
        <w:t xml:space="preserve"> desde ao ano anterior”.</w:t>
      </w:r>
    </w:p>
    <w:p w:rsidR="003C1285" w:rsidRDefault="003C1285">
      <w:r>
        <w:t>O campo total é o somatório de todos os registos de pagamentos inseridos na tabela de pagamentos.</w:t>
      </w:r>
    </w:p>
    <w:p w:rsidR="003C1285" w:rsidRDefault="003C1285">
      <w:r>
        <w:t>O campo Total de desconto é o valor que a ser inserido é retirado ao campo Total anterior.</w:t>
      </w:r>
    </w:p>
    <w:p w:rsidR="003C1285" w:rsidRDefault="003C1285">
      <w:r>
        <w:t>O valor a pagar é o valor final resultante do somatório dos pagamentos menos o valor do desconto a retirar ao total.</w:t>
      </w:r>
    </w:p>
    <w:p w:rsidR="00454452" w:rsidRDefault="003C1285">
      <w:r>
        <w:t xml:space="preserve">Estando todos os campos preenchidos </w:t>
      </w:r>
      <w:r w:rsidR="00454452">
        <w:t>e existindo valor na tabela de pagamento, é então ativado o botão Guardar e Enviar. Este botão permite guardar os dados registado no formulário do recibo dado a indicação se foram ou não bem guardados. Caso tenham sido bem guardados é apresentada a seguinte informação, questionando o utilizador se pretende realizar o envio do recibo por email para o sócio identificado no recibo.</w:t>
      </w:r>
    </w:p>
    <w:p w:rsidR="00454452" w:rsidRDefault="00454452">
      <w:r>
        <w:rPr>
          <w:noProof/>
        </w:rPr>
        <w:drawing>
          <wp:inline distT="0" distB="0" distL="0" distR="0" wp14:anchorId="3B2A6405" wp14:editId="1C7AAC96">
            <wp:extent cx="2914650" cy="125978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297" cy="1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52" w:rsidRDefault="00454452"/>
    <w:p w:rsidR="00454452" w:rsidRDefault="00454452">
      <w:r>
        <w:lastRenderedPageBreak/>
        <w:t xml:space="preserve">Caso seja selecionado o botão “Não”, será apresentado apenas o </w:t>
      </w:r>
      <w:r>
        <w:t>recibo</w:t>
      </w:r>
      <w:r>
        <w:t xml:space="preserve"> em </w:t>
      </w:r>
      <w:proofErr w:type="spellStart"/>
      <w:r>
        <w:t>pdf</w:t>
      </w:r>
      <w:proofErr w:type="spellEnd"/>
      <w:r>
        <w:t>, o qual poderá ser impresso na impressora configurada no local.</w:t>
      </w:r>
    </w:p>
    <w:p w:rsidR="00454452" w:rsidRDefault="00454452">
      <w:r>
        <w:rPr>
          <w:noProof/>
        </w:rPr>
        <w:drawing>
          <wp:inline distT="0" distB="0" distL="0" distR="0" wp14:anchorId="54E21332" wp14:editId="026FDFE3">
            <wp:extent cx="5400040" cy="287782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52" w:rsidRDefault="00454452">
      <w:r>
        <w:t xml:space="preserve">Caso o seja selecionado o botão “Sim”, será apresentado o formulário de envio do email pré-preenchido com informação sócio (ver figura seguinte) assim como o recibo em </w:t>
      </w:r>
      <w:proofErr w:type="spellStart"/>
      <w:r>
        <w:t>pdf</w:t>
      </w:r>
      <w:proofErr w:type="spellEnd"/>
      <w:r>
        <w:t xml:space="preserve"> (ver figura anterior).</w:t>
      </w:r>
    </w:p>
    <w:p w:rsidR="00454452" w:rsidRDefault="00454452">
      <w:r>
        <w:rPr>
          <w:noProof/>
        </w:rPr>
        <w:drawing>
          <wp:inline distT="0" distB="0" distL="0" distR="0" wp14:anchorId="010C15CE" wp14:editId="6BF1518E">
            <wp:extent cx="5400040" cy="33985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8" w:rsidRDefault="00D264D8">
      <w:r>
        <w:t>Caso o envio seja realizado com sucesso será apresentada a seguinte mensagem (ser figura seguinte).</w:t>
      </w:r>
    </w:p>
    <w:p w:rsidR="00D264D8" w:rsidRDefault="00D264D8">
      <w:r>
        <w:rPr>
          <w:noProof/>
        </w:rPr>
        <w:lastRenderedPageBreak/>
        <w:drawing>
          <wp:inline distT="0" distB="0" distL="0" distR="0" wp14:anchorId="415BCC1E" wp14:editId="4E354855">
            <wp:extent cx="1371600" cy="987039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3581" cy="99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50" w:rsidRDefault="00852350" w:rsidP="00852350">
      <w:r>
        <w:t xml:space="preserve">Caso </w:t>
      </w:r>
      <w:r>
        <w:t>ocorra algum problema com o envio do email, por exemplo por email inválido</w:t>
      </w:r>
      <w:r>
        <w:t xml:space="preserve"> será apresentada a seguinte mensagem (ser figura seguinte).</w:t>
      </w:r>
    </w:p>
    <w:p w:rsidR="00852350" w:rsidRDefault="00852350"/>
    <w:p w:rsidR="00D264D8" w:rsidRDefault="002335A9">
      <w:r>
        <w:rPr>
          <w:noProof/>
        </w:rPr>
        <w:drawing>
          <wp:inline distT="0" distB="0" distL="0" distR="0" wp14:anchorId="227F3A35" wp14:editId="410C2F77">
            <wp:extent cx="1381125" cy="10477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6773" cy="10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50" w:rsidRDefault="00852350">
      <w:r>
        <w:t>Em qualquer momento, é possível a emissão do recibo e/ou envio por email. Para tal deve aceder ao recibo em causa e selecionar o botão “Enviar Email”. Após seleção do botão irá surgir o formulário para o envio do email. O conteúdo do formulário que se encontra pré-preenchido pode ser personalizado, incluído o próprio email de envio pode ser alterado.</w:t>
      </w:r>
    </w:p>
    <w:p w:rsidR="007C0111" w:rsidRDefault="007C0111"/>
    <w:p w:rsidR="007C0111" w:rsidRDefault="007C0111" w:rsidP="007C0111">
      <w:r>
        <w:t xml:space="preserve">Pesquisa de </w:t>
      </w:r>
      <w:r>
        <w:t>recibo</w:t>
      </w:r>
    </w:p>
    <w:p w:rsidR="007C0111" w:rsidRDefault="007C0111" w:rsidP="007C0111">
      <w:r>
        <w:t xml:space="preserve">O acesso à pesquisa de </w:t>
      </w:r>
      <w:r>
        <w:t>recibo</w:t>
      </w:r>
      <w:r>
        <w:t xml:space="preserve"> registados na aplicação é realizada a partir do acesso a Ficheiros &gt; Procurar &gt; </w:t>
      </w:r>
      <w:r>
        <w:t>Registar</w:t>
      </w:r>
      <w:r>
        <w:t xml:space="preserve">. Na abertura do formulário de pesquisa, é apresentada a lista paginada de todos os </w:t>
      </w:r>
      <w:r>
        <w:t>recibos</w:t>
      </w:r>
      <w:r>
        <w:t xml:space="preserve"> registados na aplicação, apresentados pela ordem decresceste do número de </w:t>
      </w:r>
      <w:r>
        <w:t>recibo</w:t>
      </w:r>
      <w:r>
        <w:t xml:space="preserve">, isto é, o </w:t>
      </w:r>
      <w:r>
        <w:t>recibo</w:t>
      </w:r>
      <w:r>
        <w:t xml:space="preserve"> mais recente inserido no sistema</w:t>
      </w:r>
      <w:r w:rsidR="00D41DF7">
        <w:t xml:space="preserve"> (ver imagem seguinte)</w:t>
      </w:r>
      <w:r>
        <w:t>.</w:t>
      </w:r>
    </w:p>
    <w:p w:rsidR="00D41DF7" w:rsidRDefault="007C0111" w:rsidP="007C0111">
      <w:r>
        <w:t xml:space="preserve">A pesquisa </w:t>
      </w:r>
      <w:r w:rsidR="00D41DF7">
        <w:t>de recibo pode ser realizada pelos seguintes campos: Telemóvel/Telefone, N.º Sócio, N.º de Recibo, Nome, NIF, Email, N.º Cartão de Cidadão ou por todos os campos.</w:t>
      </w:r>
    </w:p>
    <w:p w:rsidR="007C0111" w:rsidRDefault="00D41DF7" w:rsidP="007C0111">
      <w:r>
        <w:rPr>
          <w:noProof/>
        </w:rPr>
        <w:lastRenderedPageBreak/>
        <w:drawing>
          <wp:inline distT="0" distB="0" distL="0" distR="0" wp14:anchorId="67512AF5" wp14:editId="3F909F94">
            <wp:extent cx="5372100" cy="3713069"/>
            <wp:effectExtent l="0" t="0" r="0" b="190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936" t="5020" r="17098" b="6506"/>
                    <a:stretch/>
                  </pic:blipFill>
                  <pic:spPr bwMode="auto">
                    <a:xfrm>
                      <a:off x="0" y="0"/>
                      <a:ext cx="5385873" cy="372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DF7" w:rsidRDefault="00D41DF7" w:rsidP="007C0111">
      <w:r>
        <w:rPr>
          <w:noProof/>
        </w:rPr>
        <w:drawing>
          <wp:inline distT="0" distB="0" distL="0" distR="0" wp14:anchorId="494B6925" wp14:editId="08262A60">
            <wp:extent cx="5400040" cy="373570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11" w:rsidRDefault="007C0111"/>
    <w:p w:rsidR="00D41DF7" w:rsidRDefault="00D41DF7">
      <w:r>
        <w:t xml:space="preserve">O acesso ao recibo pesquisado é realizado </w:t>
      </w:r>
      <w:proofErr w:type="spellStart"/>
      <w:r>
        <w:t>efectuando</w:t>
      </w:r>
      <w:proofErr w:type="spellEnd"/>
      <w:r>
        <w:t xml:space="preserve"> um duplo </w:t>
      </w:r>
      <w:proofErr w:type="spellStart"/>
      <w:r>
        <w:t>click</w:t>
      </w:r>
      <w:proofErr w:type="spellEnd"/>
      <w:r>
        <w:t xml:space="preserve"> no registo pretendido. Feito isso, o formulário da figura seguinte é apresentado.</w:t>
      </w:r>
    </w:p>
    <w:p w:rsidR="00D41DF7" w:rsidRDefault="00D41DF7">
      <w:r>
        <w:rPr>
          <w:noProof/>
        </w:rPr>
        <w:lastRenderedPageBreak/>
        <w:drawing>
          <wp:inline distT="0" distB="0" distL="0" distR="0" wp14:anchorId="50CDAAAF" wp14:editId="7B129BB2">
            <wp:extent cx="5400040" cy="37357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F7" w:rsidRDefault="00D41DF7">
      <w:r>
        <w:t>Remoção de Recibos</w:t>
      </w:r>
    </w:p>
    <w:p w:rsidR="00D41DF7" w:rsidRDefault="00D41DF7">
      <w:r>
        <w:t>Em momento algum é permitida a remoção de recibos ou em dados neles contido. Caso tenha sido realizada a introdução de algum recibo ou valor de recibo erradamente, este de ser comunicado (Local a definir)</w:t>
      </w:r>
    </w:p>
    <w:sectPr w:rsidR="00D41D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EC2"/>
    <w:rsid w:val="000570A4"/>
    <w:rsid w:val="00186976"/>
    <w:rsid w:val="0019432D"/>
    <w:rsid w:val="002335A9"/>
    <w:rsid w:val="003349A7"/>
    <w:rsid w:val="003758FE"/>
    <w:rsid w:val="003C1285"/>
    <w:rsid w:val="003E09D4"/>
    <w:rsid w:val="00454452"/>
    <w:rsid w:val="004D681F"/>
    <w:rsid w:val="00503DA2"/>
    <w:rsid w:val="00534B0C"/>
    <w:rsid w:val="00773E43"/>
    <w:rsid w:val="007C0111"/>
    <w:rsid w:val="007F19DD"/>
    <w:rsid w:val="0082610C"/>
    <w:rsid w:val="00826662"/>
    <w:rsid w:val="00852350"/>
    <w:rsid w:val="0085619D"/>
    <w:rsid w:val="00867119"/>
    <w:rsid w:val="00A33AF3"/>
    <w:rsid w:val="00A458C8"/>
    <w:rsid w:val="00C3497D"/>
    <w:rsid w:val="00D264D8"/>
    <w:rsid w:val="00D41DF7"/>
    <w:rsid w:val="00D6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D8210"/>
  <w15:chartTrackingRefBased/>
  <w15:docId w15:val="{984A6D58-CE9B-4CDA-90BD-7E7C6A81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</TotalTime>
  <Pages>18</Pages>
  <Words>1510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Gonçalo Vieira</dc:creator>
  <cp:keywords/>
  <dc:description/>
  <cp:lastModifiedBy>Gonçalo Vieira</cp:lastModifiedBy>
  <cp:revision>4</cp:revision>
  <dcterms:created xsi:type="dcterms:W3CDTF">2018-09-11T20:52:00Z</dcterms:created>
  <dcterms:modified xsi:type="dcterms:W3CDTF">2018-09-12T23:02:00Z</dcterms:modified>
</cp:coreProperties>
</file>